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1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center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2022-2023学年第二学期管工学院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入党申请人公示表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20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23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年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月，管工学院党委共有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莫雯婷、胡婧榆、龙思妮</w:t>
      </w:r>
      <w:r>
        <w:rPr>
          <w:rFonts w:hint="eastAsia" w:asciiTheme="minorEastAsia" w:hAnsiTheme="minorEastAsia" w:eastAsiaTheme="minorEastAsia" w:cstheme="minorEastAsia"/>
          <w:bCs/>
          <w:sz w:val="24"/>
          <w:szCs w:val="24"/>
        </w:rPr>
        <w:t>等</w:t>
      </w:r>
      <w:r>
        <w:rPr>
          <w:rFonts w:hint="eastAsia" w:asciiTheme="minorEastAsia" w:hAnsiTheme="minorEastAsia" w:eastAsiaTheme="minorEastAsia" w:cstheme="minorEastAsia"/>
          <w:bCs/>
          <w:sz w:val="24"/>
          <w:szCs w:val="24"/>
          <w:lang w:val="en-US" w:eastAsia="zh-CN"/>
        </w:rPr>
        <w:t>21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位同学（教工）提出入党申请，现进行公示。公示时间自2022年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月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15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日至2022年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月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2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公示联系人：陶佳艺，联系方式：28008260，邮箱：824693588@qq.com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2640" w:firstLineChars="1100"/>
        <w:jc w:val="righ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bookmarkStart w:id="0" w:name="_GoBack"/>
      <w:bookmarkEnd w:id="0"/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2640" w:firstLineChars="1100"/>
        <w:jc w:val="righ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管理工程与电子商务学院党委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37"/>
        <w:jc w:val="right"/>
        <w:textAlignment w:val="auto"/>
        <w:rPr>
          <w:rFonts w:hint="eastAsia" w:asciiTheme="minorEastAsia" w:hAnsiTheme="minorEastAsia" w:eastAsiaTheme="minorEastAsia" w:cstheme="minorEastAsia"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20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23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年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月</w:t>
      </w:r>
    </w:p>
    <w:tbl>
      <w:tblPr>
        <w:tblStyle w:val="3"/>
        <w:tblW w:w="8520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0"/>
        <w:gridCol w:w="2320"/>
        <w:gridCol w:w="1760"/>
        <w:gridCol w:w="1980"/>
        <w:gridCol w:w="17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32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76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班级/部门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出生日期</w:t>
            </w:r>
          </w:p>
        </w:tc>
        <w:tc>
          <w:tcPr>
            <w:tcW w:w="176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莫雯婷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商创2101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2002.9.3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2023.3.15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胡婧榆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商务2204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2004.6.25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2023.3.15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龙思妮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商务2204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2004.7.30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2023.3.15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曾赢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商务2204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2004.11.12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2023.3.15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钱可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商创2201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2004.12.11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2023.3.15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易惠涛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商务2205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2004.9.23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2023.3.15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古丽胡玛·艾合麦提托合提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商务2101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2001.5.12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2023.3.15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潘佳莹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商务2002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2002.11.1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2023.3.15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茆权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商务2202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2004.07.08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2023.03.15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李欣蔓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商务2202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2004.10.21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2023.03.15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刘莹莹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商务2202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2004.11.04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2023.03.15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龚舒红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商务2203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2002.01.26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2023.03.13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卢建希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商务2203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2005.03.20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2023.03.20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秦兴禹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物创2201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2004.10.23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2023.03.15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贾璐源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物创2201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2004.05.18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2023.03.15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吴珮雯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物创2201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2004.12.26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2023.03.15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努尔艾力·吾布力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商务2201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2002.6.2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2023.3.15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陈熠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数创2201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2004.07.22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2023.03.15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孙云哲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数创2201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2004.04.12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2023.03.15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朱涵斌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数创2201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2004.08.22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2023.03.15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宾思丽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商创2201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2002.07.16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2023.03.15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JmNTAxYTA0NTllZTU0OWY5NWY0MWNlMzBjNGU2OTYifQ=="/>
  </w:docVars>
  <w:rsids>
    <w:rsidRoot w:val="3EF6158A"/>
    <w:rsid w:val="0194179F"/>
    <w:rsid w:val="038A5A64"/>
    <w:rsid w:val="17812F7B"/>
    <w:rsid w:val="1A0C3D33"/>
    <w:rsid w:val="2EC33C81"/>
    <w:rsid w:val="33E06BC9"/>
    <w:rsid w:val="3EF6158A"/>
    <w:rsid w:val="42BD3B6A"/>
    <w:rsid w:val="57025783"/>
    <w:rsid w:val="745E2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iPriority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qFormat/>
    <w:uiPriority w:val="0"/>
    <w:pPr>
      <w:jc w:val="left"/>
    </w:pPr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2023-03-27T10:29:00Z</dcterms:created>
  <dc:creator>长尾夹</dc:creator>
  <cp:lastModifiedBy>Administrator</cp:lastModifiedBy>
  <dcterms:modified xsi:type="dcterms:W3CDTF">2023-05-04T03:01:18Z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  <property fmtid="{D5CDD505-2E9C-101B-9397-08002B2CF9AE}" pid="3" name="ICV">
    <vt:lpwstr>B97E70EB9F0F4CE9B124878C44FA6E70</vt:lpwstr>
  </property>
</Properties>
</file>