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1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2022-2023学年第二学期管工学院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入党申请人公示表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月，管工学院党委共有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莫雯婷、胡婧榆、龙思妮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</w:rPr>
        <w:t>等</w:t>
      </w:r>
      <w:r>
        <w:rPr>
          <w:rFonts w:hint="eastAsia" w:asciiTheme="minorEastAsia" w:hAnsiTheme="minorEastAsia" w:eastAsiaTheme="minorEastAsia" w:cstheme="minorEastAsia"/>
          <w:bCs/>
          <w:sz w:val="24"/>
          <w:szCs w:val="24"/>
          <w:lang w:val="en-US" w:eastAsia="zh-CN"/>
        </w:rPr>
        <w:t>21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位同学（教工）提出入党申请，现进行公示。公示时间自2022年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日至2022年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公示联系人：陶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老师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，联系方式：28008260，邮箱：824693588@qq.com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640" w:firstLineChars="1100"/>
        <w:jc w:val="righ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管理工程与电子商务学院党委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37"/>
        <w:jc w:val="right"/>
        <w:textAlignment w:val="auto"/>
        <w:rPr>
          <w:rFonts w:hint="eastAsia" w:asciiTheme="minorEastAsia" w:hAnsiTheme="minorEastAsia" w:eastAsiaTheme="minorEastAsia" w:cstheme="minorEastAsia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20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月</w:t>
      </w:r>
    </w:p>
    <w:tbl>
      <w:tblPr>
        <w:tblStyle w:val="3"/>
        <w:tblW w:w="85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2320"/>
        <w:gridCol w:w="1760"/>
        <w:gridCol w:w="1980"/>
        <w:gridCol w:w="17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2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班级/部门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76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莫雯婷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商创2101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2002.9.3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胡婧榆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2004.6.25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龙思妮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2004.7.30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商务2204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2004.11.12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商创2201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易惠涛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商务2205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2004.9.23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古丽胡玛·艾合麦提托合提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商务2101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2001.5.12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潘佳莹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商务2002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2002.11.1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茆权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2004.07.08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李欣蔓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2004.10.21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刘莹莹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商务2202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2004.11.04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龚舒红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2002.01.26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卢建希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商务2203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2005.03.20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秦兴禹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物创2201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2004.10.23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贾璐源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物创2201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吴珮雯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物创2201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2004.12.26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努尔艾力·吾布力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2002.6.2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陈熠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数创2201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2004.07.22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孙云哲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数创2201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2004.04.12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朱涵斌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数创2201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2004.08.22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7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宾思丽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商创2201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2002.07.16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2023.03.15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mNTAxYTA0NTllZTU0OWY5NWY0MWNlMzBjNGU2OTYifQ=="/>
  </w:docVars>
  <w:rsids>
    <w:rsidRoot w:val="3EF6158A"/>
    <w:rsid w:val="0194179F"/>
    <w:rsid w:val="038A5A64"/>
    <w:rsid w:val="17812F7B"/>
    <w:rsid w:val="1A0C3D33"/>
    <w:rsid w:val="2EC33C81"/>
    <w:rsid w:val="2EDE44E8"/>
    <w:rsid w:val="33E06BC9"/>
    <w:rsid w:val="3EF6158A"/>
    <w:rsid w:val="42BD3B6A"/>
    <w:rsid w:val="57025783"/>
    <w:rsid w:val="745E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0"/>
    <w:pPr>
      <w:jc w:val="left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2023-03-27T10:29:00Z</dcterms:created>
  <dc:creator>长尾夹</dc:creator>
  <cp:lastModifiedBy>Administrator</cp:lastModifiedBy>
  <dcterms:modified xsi:type="dcterms:W3CDTF">2024-11-22T07:23:14Z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  <property fmtid="{D5CDD505-2E9C-101B-9397-08002B2CF9AE}" pid="3" name="ICV">
    <vt:lpwstr>B97E70EB9F0F4CE9B124878C44FA6E70</vt:lpwstr>
  </property>
</Properties>
</file>